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3AC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CFBB64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7454BAE6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71930602" w14:textId="65F7AA7F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 xml:space="preserve">Jeżeli </w:t>
      </w:r>
      <w:r w:rsidR="00EA7DAD">
        <w:rPr>
          <w:rFonts w:ascii="Open Sans" w:hAnsi="Open Sans" w:cs="Open Sans"/>
          <w:sz w:val="22"/>
          <w:szCs w:val="22"/>
        </w:rPr>
        <w:t xml:space="preserve">polisa OC będzie </w:t>
      </w:r>
      <w:r w:rsidR="00EA7DAD" w:rsidRPr="00EA7DAD">
        <w:rPr>
          <w:rFonts w:ascii="Open Sans" w:hAnsi="Open Sans" w:cs="Open Sans"/>
          <w:sz w:val="22"/>
          <w:szCs w:val="22"/>
        </w:rPr>
        <w:t>zawarta z Ubezpieczycielem dla danego przedmiotu Umowy</w:t>
      </w:r>
      <w:r w:rsidR="00EA7DAD">
        <w:rPr>
          <w:rFonts w:ascii="Open Sans" w:hAnsi="Open Sans" w:cs="Open Sans"/>
          <w:sz w:val="22"/>
          <w:szCs w:val="22"/>
        </w:rPr>
        <w:t>)</w:t>
      </w:r>
    </w:p>
    <w:p w14:paraId="305A6FB1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87BA19C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59F39C03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71B4FDB9" w14:textId="0126BB26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C70D97" w:rsidRPr="00C70D97">
        <w:rPr>
          <w:rFonts w:ascii="Open Sans" w:hAnsi="Open Sans" w:cs="Open Sans"/>
          <w:b/>
          <w:sz w:val="22"/>
          <w:szCs w:val="22"/>
        </w:rPr>
        <w:t xml:space="preserve">Oświadczamy, że w przypadku wygrania postępowania nr WS2429694172 zobowiązujemy się w terminie do 3 dni roboczych po informacji otrzymanej od Kupca o wygranym postępowaniu przetargowym dostarczyć polisę zgodną z pkt III </w:t>
      </w:r>
      <w:proofErr w:type="spellStart"/>
      <w:r w:rsidR="00C70D97" w:rsidRPr="00C70D97">
        <w:rPr>
          <w:rFonts w:ascii="Open Sans" w:hAnsi="Open Sans" w:cs="Open Sans"/>
          <w:b/>
          <w:sz w:val="22"/>
          <w:szCs w:val="22"/>
        </w:rPr>
        <w:t>ppkt</w:t>
      </w:r>
      <w:proofErr w:type="spellEnd"/>
      <w:r w:rsidR="00C70D97" w:rsidRPr="00C70D97">
        <w:rPr>
          <w:rFonts w:ascii="Open Sans" w:hAnsi="Open Sans" w:cs="Open Sans"/>
          <w:b/>
          <w:sz w:val="22"/>
          <w:szCs w:val="22"/>
        </w:rPr>
        <w:t xml:space="preserve"> 2 d) SIWZ z terminem obowiązywania nie krótszym niż do terminu realizacji umowy dla danego przedmiotu Umowy. W przypadku niedostarczenia polisy, Zamawiający będzie mógł odstąpić od podpisania umowy z przyczyn leżących po stronie Wykonawcy i dołączyć Oferenta do listy „niekwalifikowanych Dostawców” w ramach postępowań przetargowych w Grupie Kapitałowej KGHM Polska Miedź</w:t>
      </w:r>
      <w:r w:rsidR="00C70D97">
        <w:rPr>
          <w:rFonts w:ascii="Open Sans" w:hAnsi="Open Sans" w:cs="Open Sans"/>
          <w:b/>
          <w:sz w:val="22"/>
          <w:szCs w:val="22"/>
        </w:rPr>
        <w:t> </w:t>
      </w:r>
      <w:r w:rsidR="00C70D97" w:rsidRPr="00C70D97">
        <w:rPr>
          <w:rFonts w:ascii="Open Sans" w:hAnsi="Open Sans" w:cs="Open Sans"/>
          <w:b/>
          <w:sz w:val="22"/>
          <w:szCs w:val="22"/>
        </w:rPr>
        <w:t>S.A.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47768BDB" w14:textId="77777777" w:rsidR="00000000" w:rsidRDefault="00000000" w:rsidP="008C2F18">
      <w:pPr>
        <w:ind w:left="0" w:firstLine="0"/>
      </w:pPr>
    </w:p>
    <w:p w14:paraId="29E02EE5" w14:textId="77777777" w:rsidR="00E76797" w:rsidRDefault="00E76797"/>
    <w:p w14:paraId="1873D4F8" w14:textId="77777777" w:rsidR="00E76797" w:rsidRDefault="00E76797"/>
    <w:p w14:paraId="2EBDF667" w14:textId="77777777" w:rsidR="00E76797" w:rsidRDefault="00E76797"/>
    <w:p w14:paraId="48A28BC2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ED8701D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7051CBD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0D05157A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6DC58" w14:textId="77777777" w:rsidR="00BB6FC5" w:rsidRDefault="00BB6FC5" w:rsidP="00A649D5">
      <w:pPr>
        <w:spacing w:after="0"/>
      </w:pPr>
      <w:r>
        <w:separator/>
      </w:r>
    </w:p>
  </w:endnote>
  <w:endnote w:type="continuationSeparator" w:id="0">
    <w:p w14:paraId="05E65EA8" w14:textId="77777777" w:rsidR="00BB6FC5" w:rsidRDefault="00BB6FC5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8C09" w14:textId="77777777" w:rsidR="00BB6FC5" w:rsidRDefault="00BB6FC5" w:rsidP="00A649D5">
      <w:pPr>
        <w:spacing w:after="0"/>
      </w:pPr>
      <w:r>
        <w:separator/>
      </w:r>
    </w:p>
  </w:footnote>
  <w:footnote w:type="continuationSeparator" w:id="0">
    <w:p w14:paraId="781BA66F" w14:textId="77777777" w:rsidR="00BB6FC5" w:rsidRDefault="00BB6FC5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A6308" w14:textId="4FC847BD" w:rsidR="00A649D5" w:rsidRPr="00A649D5" w:rsidRDefault="00A649D5" w:rsidP="00B376BD">
    <w:pPr>
      <w:pStyle w:val="Nagwek"/>
      <w:ind w:left="284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C70D97" w:rsidRPr="00C70D97">
      <w:rPr>
        <w:rFonts w:ascii="Open Sans" w:hAnsi="Open Sans" w:cs="Open Sans"/>
        <w:szCs w:val="22"/>
      </w:rPr>
      <w:t>WS2429694172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41610"/>
    <w:rsid w:val="00547D45"/>
    <w:rsid w:val="007A347D"/>
    <w:rsid w:val="00886062"/>
    <w:rsid w:val="008C2F18"/>
    <w:rsid w:val="00937FD1"/>
    <w:rsid w:val="00A649D5"/>
    <w:rsid w:val="00A91392"/>
    <w:rsid w:val="00B376BD"/>
    <w:rsid w:val="00BB6FC5"/>
    <w:rsid w:val="00C50F5E"/>
    <w:rsid w:val="00C70D97"/>
    <w:rsid w:val="00D934B7"/>
    <w:rsid w:val="00E76797"/>
    <w:rsid w:val="00EA7DAD"/>
    <w:rsid w:val="00E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329FA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10</cp:revision>
  <dcterms:created xsi:type="dcterms:W3CDTF">2020-02-26T08:43:00Z</dcterms:created>
  <dcterms:modified xsi:type="dcterms:W3CDTF">2025-02-27T09:27:00Z</dcterms:modified>
</cp:coreProperties>
</file>