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Pr="00F33BD3" w:rsidRDefault="000A4626" w:rsidP="00F33BD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</w:rPr>
        <w:t xml:space="preserve">Do :  </w:t>
      </w:r>
      <w:r w:rsidR="00F33BD3">
        <w:rPr>
          <w:rFonts w:ascii="Times New Roman" w:hAnsi="Times New Roman"/>
        </w:rPr>
        <w:t xml:space="preserve">                  </w:t>
      </w:r>
      <w:r w:rsidRPr="00F33BD3">
        <w:rPr>
          <w:rFonts w:ascii="Times New Roman" w:hAnsi="Times New Roman"/>
          <w:sz w:val="28"/>
          <w:szCs w:val="28"/>
        </w:rPr>
        <w:t>Wojewódzkiego Przedsiębiorstwa Energetyki Cieplnej w Legnicy S</w:t>
      </w:r>
      <w:r w:rsidR="00181C05" w:rsidRPr="00F33BD3">
        <w:rPr>
          <w:rFonts w:ascii="Times New Roman" w:hAnsi="Times New Roman"/>
          <w:sz w:val="28"/>
          <w:szCs w:val="28"/>
        </w:rPr>
        <w:t>półka Akcyjna</w:t>
      </w:r>
    </w:p>
    <w:p w:rsidR="000A4626" w:rsidRPr="00F33BD3" w:rsidRDefault="000A4626" w:rsidP="00F33BD3">
      <w:pPr>
        <w:jc w:val="center"/>
        <w:rPr>
          <w:rFonts w:ascii="Times New Roman" w:hAnsi="Times New Roman"/>
          <w:sz w:val="28"/>
          <w:szCs w:val="28"/>
        </w:rPr>
      </w:pPr>
      <w:r w:rsidRPr="00F33BD3">
        <w:rPr>
          <w:rFonts w:ascii="Times New Roman" w:hAnsi="Times New Roman"/>
          <w:sz w:val="28"/>
          <w:szCs w:val="28"/>
        </w:rPr>
        <w:t>ul. Poznańska 48, 59-220 Legnica</w:t>
      </w:r>
    </w:p>
    <w:p w:rsidR="000A4626" w:rsidRPr="00F33BD3" w:rsidRDefault="000A4626" w:rsidP="004E7EAB">
      <w:pPr>
        <w:spacing w:after="0"/>
        <w:jc w:val="center"/>
        <w:rPr>
          <w:rFonts w:ascii="Times New Roman" w:hAnsi="Times New Roman"/>
          <w:b/>
        </w:rPr>
      </w:pPr>
      <w:r w:rsidRPr="00F33BD3">
        <w:rPr>
          <w:rFonts w:ascii="Times New Roman" w:hAnsi="Times New Roman"/>
          <w:b/>
          <w:sz w:val="52"/>
          <w:szCs w:val="52"/>
        </w:rPr>
        <w:t>Oferta</w:t>
      </w:r>
      <w:r w:rsidR="004F7BD1" w:rsidRPr="00F33BD3">
        <w:rPr>
          <w:rFonts w:ascii="Times New Roman" w:hAnsi="Times New Roman"/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4E7EAB" w:rsidRPr="00F33BD3" w:rsidRDefault="000A4626" w:rsidP="00ED1EDE">
      <w:pPr>
        <w:spacing w:after="120"/>
        <w:rPr>
          <w:rFonts w:ascii="Times New Roman" w:hAnsi="Times New Roman"/>
          <w:sz w:val="16"/>
          <w:szCs w:val="16"/>
        </w:rPr>
      </w:pPr>
      <w:r w:rsidRPr="00F33BD3">
        <w:rPr>
          <w:rFonts w:ascii="Times New Roman" w:hAnsi="Times New Roman"/>
          <w:b/>
          <w:sz w:val="28"/>
          <w:szCs w:val="28"/>
        </w:rPr>
        <w:t>Nazwa</w:t>
      </w:r>
      <w:r w:rsidR="009579B1" w:rsidRPr="00F33BD3">
        <w:rPr>
          <w:rFonts w:ascii="Times New Roman" w:hAnsi="Times New Roman"/>
          <w:b/>
          <w:sz w:val="28"/>
          <w:szCs w:val="28"/>
        </w:rPr>
        <w:t xml:space="preserve"> : </w:t>
      </w:r>
      <w:r w:rsidRPr="00F33BD3">
        <w:rPr>
          <w:rFonts w:ascii="Times New Roman" w:hAnsi="Times New Roman"/>
          <w:sz w:val="16"/>
          <w:szCs w:val="16"/>
        </w:rPr>
        <w:t xml:space="preserve"> </w:t>
      </w:r>
    </w:p>
    <w:p w:rsidR="00DC46AE" w:rsidRPr="00DC46AE" w:rsidRDefault="00DC46AE" w:rsidP="00DC46AE">
      <w:pPr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2"/>
          <w:szCs w:val="32"/>
        </w:rPr>
      </w:pPr>
      <w:r w:rsidRPr="00DC46AE">
        <w:rPr>
          <w:b/>
          <w:sz w:val="32"/>
          <w:szCs w:val="32"/>
        </w:rPr>
        <w:t>Urządzenia z układu technologicznego kotła OR-32 nr 4</w:t>
      </w:r>
      <w:r w:rsidRPr="00DC46AE">
        <w:rPr>
          <w:sz w:val="32"/>
          <w:szCs w:val="32"/>
        </w:rPr>
        <w:t>, zlokalizowane na terenie Centralnej Ciepłowni w Legnicy przy ul. Dobrzejowskiej 6</w:t>
      </w:r>
      <w:r w:rsidRPr="00DC46AE">
        <w:rPr>
          <w:sz w:val="32"/>
          <w:szCs w:val="32"/>
        </w:rPr>
        <w:t>;</w:t>
      </w:r>
    </w:p>
    <w:p w:rsidR="00DC46AE" w:rsidRPr="00DC46AE" w:rsidRDefault="00DC46AE" w:rsidP="00DC46AE">
      <w:pPr>
        <w:numPr>
          <w:ilvl w:val="0"/>
          <w:numId w:val="2"/>
        </w:numPr>
        <w:spacing w:after="0" w:line="240" w:lineRule="auto"/>
        <w:ind w:left="426"/>
        <w:jc w:val="both"/>
        <w:rPr>
          <w:b/>
          <w:sz w:val="32"/>
          <w:szCs w:val="32"/>
        </w:rPr>
      </w:pPr>
      <w:r w:rsidRPr="00DC46AE">
        <w:rPr>
          <w:b/>
          <w:sz w:val="32"/>
          <w:szCs w:val="32"/>
        </w:rPr>
        <w:t>Trzon stalowy komina</w:t>
      </w:r>
      <w:r w:rsidRPr="00DC46AE">
        <w:rPr>
          <w:sz w:val="32"/>
          <w:szCs w:val="32"/>
        </w:rPr>
        <w:t xml:space="preserve"> ceramiczno-stalowego, zlokalizowanego w Ścinawie (róg ul Jadwigi i ul. Lipowej).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3232785</wp:posOffset>
                </wp:positionH>
                <wp:positionV relativeFrom="paragraph">
                  <wp:posOffset>214630</wp:posOffset>
                </wp:positionV>
                <wp:extent cx="147637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9pt;width:116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225A7B">
        <w:t>przedmiot</w:t>
      </w:r>
      <w:r w:rsidR="00DC46AE">
        <w:t>y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</w:t>
      </w:r>
      <w:r w:rsidR="00DC46AE">
        <w:t xml:space="preserve">     </w:t>
      </w:r>
      <w:r>
        <w:t xml:space="preserve">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E26BE2">
        <w:t xml:space="preserve">    </w:t>
      </w:r>
      <w:r w:rsidR="007874A8">
        <w:t xml:space="preserve">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0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C46AE">
        <w:rPr>
          <w:sz w:val="20"/>
          <w:szCs w:val="20"/>
        </w:rPr>
      </w:r>
      <w:r w:rsidR="00DC46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0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1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C46AE">
        <w:rPr>
          <w:sz w:val="20"/>
          <w:szCs w:val="20"/>
        </w:rPr>
      </w:r>
      <w:r w:rsidR="00DC46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C46AE">
        <w:rPr>
          <w:sz w:val="20"/>
          <w:szCs w:val="20"/>
        </w:rPr>
      </w:r>
      <w:r w:rsidR="00DC46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225A7B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DC46AE">
        <w:rPr>
          <w:sz w:val="20"/>
          <w:szCs w:val="20"/>
        </w:rPr>
      </w:r>
      <w:r w:rsidR="00DC46AE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Pr="006145A1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6145A1">
        <w:rPr>
          <w:sz w:val="20"/>
          <w:szCs w:val="20"/>
        </w:rPr>
        <w:t>Oświadczam, że zapoznałem/</w:t>
      </w:r>
      <w:proofErr w:type="spellStart"/>
      <w:r w:rsidRPr="006145A1">
        <w:rPr>
          <w:sz w:val="20"/>
          <w:szCs w:val="20"/>
        </w:rPr>
        <w:t>am</w:t>
      </w:r>
      <w:proofErr w:type="spellEnd"/>
      <w:r w:rsidRPr="006145A1">
        <w:rPr>
          <w:sz w:val="20"/>
          <w:szCs w:val="20"/>
        </w:rPr>
        <w:t xml:space="preserve"> się z warunkami przetargu / ogłoszenia i przyjmuję je bez 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AE69B3">
        <w:rPr>
          <w:sz w:val="20"/>
          <w:szCs w:val="20"/>
        </w:rPr>
        <w:t xml:space="preserve"> </w:t>
      </w:r>
      <w:r>
        <w:rPr>
          <w:sz w:val="20"/>
          <w:szCs w:val="20"/>
        </w:rPr>
        <w:t>zastrzeżeń.</w:t>
      </w:r>
    </w:p>
    <w:p w:rsidR="000A4626" w:rsidRDefault="000A4626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</w:t>
      </w:r>
      <w:bookmarkStart w:id="2" w:name="_GoBack"/>
      <w:bookmarkEnd w:id="2"/>
      <w:r w:rsidR="00EE3F33">
        <w:rPr>
          <w:b/>
          <w:sz w:val="20"/>
          <w:szCs w:val="20"/>
        </w:rPr>
        <w:t>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oferty jako </w:t>
      </w:r>
      <w:r>
        <w:rPr>
          <w:sz w:val="20"/>
          <w:szCs w:val="20"/>
        </w:rPr>
        <w:t xml:space="preserve">najkorzystniejszej, zobowiązuję się do wpłaty </w:t>
      </w:r>
      <w:r w:rsidR="00AE69B3">
        <w:rPr>
          <w:sz w:val="20"/>
          <w:szCs w:val="20"/>
        </w:rPr>
        <w:t>zaoferowanej</w:t>
      </w:r>
      <w:r>
        <w:rPr>
          <w:sz w:val="20"/>
          <w:szCs w:val="20"/>
        </w:rPr>
        <w:t xml:space="preserve">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</w:t>
      </w:r>
      <w:r w:rsidR="00225A7B" w:rsidRPr="00AE69B3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t xml:space="preserve">od </w:t>
      </w:r>
      <w:r w:rsidR="00225A7B">
        <w:rPr>
          <w:sz w:val="20"/>
          <w:szCs w:val="20"/>
        </w:rPr>
        <w:t>dnia otrzymania faktury</w:t>
      </w:r>
      <w:r>
        <w:rPr>
          <w:sz w:val="20"/>
          <w:szCs w:val="20"/>
        </w:rPr>
        <w:t>. O dokonanej wpłacie poinformuję niezwłocznie przedstawiciela Sprzedającego</w:t>
      </w:r>
      <w:r w:rsidR="00FF24AC">
        <w:rPr>
          <w:sz w:val="20"/>
          <w:szCs w:val="20"/>
        </w:rPr>
        <w:t xml:space="preserve"> </w:t>
      </w:r>
      <w:r>
        <w:rPr>
          <w:sz w:val="20"/>
          <w:szCs w:val="20"/>
        </w:rPr>
        <w:t>(telefon, fax, e-mail).</w:t>
      </w:r>
    </w:p>
    <w:p w:rsidR="006145A1" w:rsidRDefault="006145A1" w:rsidP="006145A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warunki umowy i zobowiązuję się do jej zawarcia w terminie </w:t>
      </w:r>
      <w:r w:rsidRPr="006145A1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 kalendarzowych od dnia zawiadomienia mnie o wyborze mojej oferty.</w:t>
      </w:r>
    </w:p>
    <w:p w:rsidR="006145A1" w:rsidRPr="006145A1" w:rsidRDefault="006145A1" w:rsidP="006145A1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0A4626" w:rsidRDefault="00225A7B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0A4626">
        <w:rPr>
          <w:sz w:val="16"/>
          <w:szCs w:val="16"/>
        </w:rPr>
        <w:t>) właściwe zaznaczyć krzyżykiem i wypełnić</w:t>
      </w: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BFE"/>
    <w:multiLevelType w:val="hybridMultilevel"/>
    <w:tmpl w:val="29B0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3AF5"/>
    <w:multiLevelType w:val="hybridMultilevel"/>
    <w:tmpl w:val="CD6670D6"/>
    <w:lvl w:ilvl="0" w:tplc="C0400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33E49"/>
    <w:rsid w:val="00045B58"/>
    <w:rsid w:val="000511AA"/>
    <w:rsid w:val="00084790"/>
    <w:rsid w:val="000A3489"/>
    <w:rsid w:val="000A4626"/>
    <w:rsid w:val="000A5395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25A7B"/>
    <w:rsid w:val="00227A39"/>
    <w:rsid w:val="00236CB9"/>
    <w:rsid w:val="0025301F"/>
    <w:rsid w:val="002F4ADC"/>
    <w:rsid w:val="003066AA"/>
    <w:rsid w:val="00324829"/>
    <w:rsid w:val="00364E60"/>
    <w:rsid w:val="00375FB2"/>
    <w:rsid w:val="003A7FC3"/>
    <w:rsid w:val="003B7FC6"/>
    <w:rsid w:val="003C625E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4DAE"/>
    <w:rsid w:val="00607D18"/>
    <w:rsid w:val="006145A1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B707F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E69B3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C46AE"/>
    <w:rsid w:val="00DD7300"/>
    <w:rsid w:val="00DE7051"/>
    <w:rsid w:val="00E26536"/>
    <w:rsid w:val="00E26BE2"/>
    <w:rsid w:val="00E60183"/>
    <w:rsid w:val="00E9503A"/>
    <w:rsid w:val="00EC7AF0"/>
    <w:rsid w:val="00ED1EDE"/>
    <w:rsid w:val="00EE3F33"/>
    <w:rsid w:val="00F33BD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uiPriority w:val="34"/>
    <w:qFormat/>
    <w:rsid w:val="0061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  <w:style w:type="character" w:styleId="Tytuksiki">
    <w:name w:val="Book Title"/>
    <w:basedOn w:val="Domylnaczcionkaakapitu"/>
    <w:uiPriority w:val="33"/>
    <w:qFormat/>
    <w:rsid w:val="00225A7B"/>
    <w:rPr>
      <w:b/>
      <w:bCs/>
      <w:smallCaps/>
      <w:spacing w:val="5"/>
    </w:rPr>
  </w:style>
  <w:style w:type="character" w:styleId="Pogrubienie">
    <w:name w:val="Strong"/>
    <w:basedOn w:val="Domylnaczcionkaakapitu"/>
    <w:qFormat/>
    <w:locked/>
    <w:rsid w:val="00225A7B"/>
    <w:rPr>
      <w:b/>
      <w:bCs/>
    </w:rPr>
  </w:style>
  <w:style w:type="paragraph" w:styleId="Akapitzlist">
    <w:name w:val="List Paragraph"/>
    <w:basedOn w:val="Normalny"/>
    <w:uiPriority w:val="34"/>
    <w:qFormat/>
    <w:rsid w:val="006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</cp:lastModifiedBy>
  <cp:revision>4</cp:revision>
  <cp:lastPrinted>2021-09-30T08:38:00Z</cp:lastPrinted>
  <dcterms:created xsi:type="dcterms:W3CDTF">2022-03-30T08:37:00Z</dcterms:created>
  <dcterms:modified xsi:type="dcterms:W3CDTF">2022-05-25T09:11:00Z</dcterms:modified>
</cp:coreProperties>
</file>